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</w:rPr>
      </w:pPr>
      <w:r w:rsidRPr="00B1485C">
        <w:rPr>
          <w:rFonts w:ascii="Calibri" w:hAnsi="Calibri" w:cs="Calibri"/>
          <w:b/>
          <w:sz w:val="22"/>
          <w:lang w:val="sr-Cyrl-RS"/>
        </w:rPr>
        <w:t>УГОВОР</w:t>
      </w:r>
      <w:r w:rsidRPr="00B1485C">
        <w:rPr>
          <w:rFonts w:ascii="Calibri" w:hAnsi="Calibri" w:cs="Calibri"/>
          <w:b/>
          <w:sz w:val="22"/>
        </w:rPr>
        <w:t xml:space="preserve"> О ПОСЛОВНОЈ САРАДЊИ</w:t>
      </w:r>
    </w:p>
    <w:p w:rsidR="00B1485C" w:rsidRPr="00B1485C" w:rsidRDefault="00B1485C" w:rsidP="00B1485C">
      <w:pPr>
        <w:rPr>
          <w:rFonts w:ascii="Calibri" w:hAnsi="Calibri" w:cs="Calibri"/>
          <w:sz w:val="22"/>
        </w:rPr>
      </w:pPr>
    </w:p>
    <w:p w:rsidR="00B1485C" w:rsidRPr="00B1485C" w:rsidRDefault="00B1485C" w:rsidP="00B1485C">
      <w:pPr>
        <w:rPr>
          <w:rFonts w:ascii="Calibri" w:hAnsi="Calibri" w:cs="Calibri"/>
          <w:sz w:val="22"/>
        </w:rPr>
      </w:pPr>
      <w:proofErr w:type="spellStart"/>
      <w:r w:rsidRPr="00B1485C">
        <w:rPr>
          <w:rFonts w:ascii="Calibri" w:hAnsi="Calibri" w:cs="Calibri"/>
          <w:sz w:val="22"/>
        </w:rPr>
        <w:t>Закључен</w:t>
      </w:r>
      <w:proofErr w:type="spellEnd"/>
      <w:r w:rsidRPr="00B1485C">
        <w:rPr>
          <w:rFonts w:ascii="Calibri" w:hAnsi="Calibri" w:cs="Calibri"/>
          <w:sz w:val="22"/>
        </w:rPr>
        <w:t xml:space="preserve"> _______ </w:t>
      </w:r>
      <w:proofErr w:type="spellStart"/>
      <w:r w:rsidRPr="00B1485C">
        <w:rPr>
          <w:rFonts w:ascii="Calibri" w:hAnsi="Calibri" w:cs="Calibri"/>
          <w:sz w:val="22"/>
        </w:rPr>
        <w:t>године</w:t>
      </w:r>
      <w:proofErr w:type="spellEnd"/>
      <w:r w:rsidRPr="00B1485C">
        <w:rPr>
          <w:rFonts w:ascii="Calibri" w:hAnsi="Calibri" w:cs="Calibri"/>
          <w:sz w:val="22"/>
        </w:rPr>
        <w:t xml:space="preserve"> у </w:t>
      </w:r>
      <w:r w:rsidRPr="00B1485C">
        <w:rPr>
          <w:rFonts w:ascii="Calibri" w:hAnsi="Calibri" w:cs="Calibri"/>
          <w:sz w:val="22"/>
          <w:lang w:val="sr-Cyrl-RS"/>
        </w:rPr>
        <w:t>Краљеву</w:t>
      </w:r>
      <w:r w:rsidRPr="00B1485C">
        <w:rPr>
          <w:rFonts w:ascii="Calibri" w:hAnsi="Calibri" w:cs="Calibri"/>
          <w:sz w:val="22"/>
        </w:rPr>
        <w:t xml:space="preserve"> </w:t>
      </w:r>
      <w:proofErr w:type="spellStart"/>
      <w:r w:rsidRPr="00B1485C">
        <w:rPr>
          <w:rFonts w:ascii="Calibri" w:hAnsi="Calibri" w:cs="Calibri"/>
          <w:sz w:val="22"/>
        </w:rPr>
        <w:t>између</w:t>
      </w:r>
      <w:proofErr w:type="spellEnd"/>
      <w:r w:rsidRPr="00B1485C">
        <w:rPr>
          <w:rFonts w:ascii="Calibri" w:hAnsi="Calibri" w:cs="Calibri"/>
          <w:sz w:val="22"/>
        </w:rPr>
        <w:t>:</w:t>
      </w: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Latn-CS"/>
        </w:rPr>
      </w:pP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Cyrl-RS"/>
        </w:rPr>
      </w:pPr>
      <w:r w:rsidRPr="00B1485C">
        <w:rPr>
          <w:rFonts w:ascii="Calibri" w:eastAsia="Times New Roman" w:hAnsi="Calibri" w:cs="Calibri"/>
          <w:sz w:val="22"/>
          <w:lang w:val="sr-Latn-CS"/>
        </w:rPr>
        <w:t>УДРУЖЕЊА ГРАЂАНА »</w:t>
      </w:r>
      <w:r w:rsidRPr="00B1485C">
        <w:rPr>
          <w:rFonts w:ascii="Calibri" w:eastAsia="Times New Roman" w:hAnsi="Calibri" w:cs="Calibri"/>
          <w:sz w:val="22"/>
          <w:lang w:val="sr-Cyrl-RS"/>
        </w:rPr>
        <w:t>Рудњаских Домаћина</w:t>
      </w:r>
      <w:r w:rsidRPr="00B1485C">
        <w:rPr>
          <w:rFonts w:ascii="Calibri" w:eastAsia="Times New Roman" w:hAnsi="Calibri" w:cs="Calibri"/>
          <w:sz w:val="22"/>
          <w:lang w:val="sr-Latn-CS"/>
        </w:rPr>
        <w:t xml:space="preserve">«, </w:t>
      </w:r>
      <w:r w:rsidRPr="00B1485C">
        <w:rPr>
          <w:rFonts w:ascii="Calibri" w:eastAsia="Times New Roman" w:hAnsi="Calibri" w:cs="Calibri"/>
          <w:sz w:val="22"/>
          <w:lang w:val="sr-Cyrl-RS"/>
        </w:rPr>
        <w:t xml:space="preserve">са седиштем у селу Рудно, </w:t>
      </w:r>
      <w:r w:rsidRPr="00B1485C">
        <w:rPr>
          <w:rFonts w:ascii="Calibri" w:eastAsia="Times New Roman" w:hAnsi="Calibri" w:cs="Calibri"/>
          <w:sz w:val="22"/>
          <w:lang w:val="sr-Latn-CS"/>
        </w:rPr>
        <w:t xml:space="preserve">ул. </w:t>
      </w:r>
      <w:r w:rsidRPr="00B1485C">
        <w:rPr>
          <w:rFonts w:ascii="Calibri" w:eastAsia="Times New Roman" w:hAnsi="Calibri" w:cs="Calibri"/>
          <w:sz w:val="22"/>
          <w:lang w:val="sr-Cyrl-RS"/>
        </w:rPr>
        <w:t>Рудно бб, 36222 Рудно</w:t>
      </w:r>
      <w:r w:rsidRPr="00B1485C">
        <w:rPr>
          <w:rFonts w:ascii="Calibri" w:eastAsia="Times New Roman" w:hAnsi="Calibri" w:cs="Calibri"/>
          <w:sz w:val="22"/>
          <w:lang w:val="sr-Latn-CS"/>
        </w:rPr>
        <w:t>,</w:t>
      </w:r>
      <w:r w:rsidRPr="00B1485C">
        <w:rPr>
          <w:rFonts w:ascii="Calibri" w:eastAsia="Times New Roman" w:hAnsi="Calibri" w:cs="Calibri"/>
          <w:sz w:val="22"/>
          <w:lang w:val="sr-Cyrl-RS"/>
        </w:rPr>
        <w:t xml:space="preserve"> Краљево</w:t>
      </w:r>
      <w:r w:rsidRPr="00B1485C">
        <w:rPr>
          <w:rFonts w:ascii="Calibri" w:eastAsia="Times New Roman" w:hAnsi="Calibri" w:cs="Calibri"/>
          <w:sz w:val="22"/>
          <w:lang w:val="sr-Latn-CS"/>
        </w:rPr>
        <w:t xml:space="preserve">, ПИБ: </w:t>
      </w:r>
      <w:r w:rsidRPr="00B1485C">
        <w:rPr>
          <w:rFonts w:ascii="Calibri" w:eastAsia="Times New Roman" w:hAnsi="Calibri" w:cs="Calibri"/>
          <w:sz w:val="22"/>
          <w:lang w:val="sr-Cyrl-RS"/>
        </w:rPr>
        <w:t>104948022</w:t>
      </w:r>
      <w:r w:rsidRPr="00B1485C">
        <w:rPr>
          <w:rFonts w:ascii="Calibri" w:eastAsia="Times New Roman" w:hAnsi="Calibri" w:cs="Calibri"/>
          <w:sz w:val="22"/>
          <w:lang w:val="sr-Latn-CS"/>
        </w:rPr>
        <w:t>, матични број: 17682415 (у даљем тексту Наручилац)</w:t>
      </w:r>
      <w:r w:rsidRPr="00B1485C">
        <w:rPr>
          <w:rFonts w:ascii="Calibri" w:eastAsia="Times New Roman" w:hAnsi="Calibri" w:cs="Calibri"/>
          <w:sz w:val="22"/>
          <w:lang w:val="sr-Cyrl-RS"/>
        </w:rPr>
        <w:t xml:space="preserve"> </w:t>
      </w: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Cyrl-RS"/>
        </w:rPr>
      </w:pP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Cyrl-RS"/>
        </w:rPr>
      </w:pPr>
      <w:r w:rsidRPr="00B1485C">
        <w:rPr>
          <w:rFonts w:ascii="Calibri" w:eastAsia="Times New Roman" w:hAnsi="Calibri" w:cs="Calibri"/>
          <w:sz w:val="22"/>
          <w:lang w:val="sr-Cyrl-RS"/>
        </w:rPr>
        <w:t>и</w:t>
      </w: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Cyrl-RS"/>
        </w:rPr>
      </w:pPr>
    </w:p>
    <w:p w:rsidR="00B1485C" w:rsidRPr="00B1485C" w:rsidRDefault="00B1485C" w:rsidP="00B1485C">
      <w:pPr>
        <w:jc w:val="both"/>
        <w:rPr>
          <w:rFonts w:ascii="Calibri" w:eastAsia="Times New Roman" w:hAnsi="Calibri" w:cs="Calibri"/>
          <w:sz w:val="22"/>
          <w:lang w:val="sr-Cyrl-RS"/>
        </w:rPr>
      </w:pPr>
      <w:r w:rsidRPr="00B1485C">
        <w:rPr>
          <w:rFonts w:ascii="Calibri" w:eastAsia="Times New Roman" w:hAnsi="Calibri" w:cs="Calibri"/>
          <w:sz w:val="22"/>
          <w:lang w:val="sr-Cyrl-RS"/>
        </w:rPr>
        <w:t>___________________, коју заступа ____________, улица ________________, ПИБ: __________, матични број: ______________ (у даљем тексту: Извршилац) и</w:t>
      </w: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  <w:r w:rsidRPr="00B1485C">
        <w:rPr>
          <w:rFonts w:ascii="Calibri" w:hAnsi="Calibri" w:cs="Calibri"/>
          <w:b/>
          <w:sz w:val="22"/>
          <w:lang w:val="sr-Latn-CS"/>
        </w:rPr>
        <w:t>Члан 1.</w:t>
      </w:r>
    </w:p>
    <w:p w:rsidR="00B1485C" w:rsidRPr="00B1485C" w:rsidRDefault="00B1485C" w:rsidP="00B1485C">
      <w:pPr>
        <w:jc w:val="both"/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>Овим уговором Наручилац и Извршилац уређују међусобна права и обавезе у погледу извршења предмета уговора.</w:t>
      </w:r>
    </w:p>
    <w:p w:rsidR="00B1485C" w:rsidRPr="00B1485C" w:rsidRDefault="00B1485C" w:rsidP="00B1485C">
      <w:pPr>
        <w:jc w:val="both"/>
        <w:rPr>
          <w:rFonts w:ascii="Calibri" w:hAnsi="Calibri" w:cs="Calibri"/>
          <w:sz w:val="22"/>
          <w:lang w:val="sr-Latn-CS"/>
        </w:rPr>
      </w:pPr>
    </w:p>
    <w:p w:rsidR="00B1485C" w:rsidRPr="00B1485C" w:rsidRDefault="00B1485C" w:rsidP="00B1485C">
      <w:pPr>
        <w:jc w:val="both"/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>Саставни део овог уговора чине опис посла, достављена понуда и позив за достављање понуда (анекси овог уговора).</w:t>
      </w: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  <w:r w:rsidRPr="00B1485C">
        <w:rPr>
          <w:rFonts w:ascii="Calibri" w:hAnsi="Calibri" w:cs="Calibri"/>
          <w:b/>
          <w:sz w:val="22"/>
          <w:lang w:val="sr-Latn-CS"/>
        </w:rPr>
        <w:t>Члан 2.</w:t>
      </w:r>
    </w:p>
    <w:p w:rsidR="00B1485C" w:rsidRPr="00B1485C" w:rsidRDefault="00B1485C" w:rsidP="00B1485C">
      <w:pPr>
        <w:tabs>
          <w:tab w:val="left" w:pos="3636"/>
        </w:tabs>
        <w:jc w:val="both"/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 xml:space="preserve">Период спровођења овог уговора почиње наредног дана од дана потписивања од стране обе уговорне стране, а уговор важи до испуњења уговорних обавеза, а најкасније 5 дана након добијања одобрења за штампу. </w:t>
      </w:r>
    </w:p>
    <w:p w:rsidR="00B1485C" w:rsidRPr="00B1485C" w:rsidRDefault="00B1485C" w:rsidP="00B1485C">
      <w:pPr>
        <w:tabs>
          <w:tab w:val="left" w:pos="3636"/>
        </w:tabs>
        <w:jc w:val="both"/>
        <w:rPr>
          <w:rFonts w:ascii="Calibri" w:hAnsi="Calibri" w:cs="Calibri"/>
          <w:sz w:val="22"/>
          <w:lang w:val="sr-Latn-CS" w:eastAsia="es-ES"/>
        </w:rPr>
      </w:pPr>
      <w:r w:rsidRPr="00B1485C">
        <w:rPr>
          <w:rFonts w:ascii="Calibri" w:hAnsi="Calibri" w:cs="Calibri"/>
          <w:sz w:val="22"/>
          <w:lang w:val="sr-Latn-CS"/>
        </w:rPr>
        <w:t xml:space="preserve">Планирани период завршетка уговора је до </w:t>
      </w:r>
      <w:r w:rsidRPr="00B1485C">
        <w:rPr>
          <w:rFonts w:ascii="Calibri" w:hAnsi="Calibri" w:cs="Calibri"/>
          <w:sz w:val="22"/>
          <w:highlight w:val="yellow"/>
          <w:lang w:val="sr-Cyrl-RS"/>
        </w:rPr>
        <w:t>хх</w:t>
      </w:r>
      <w:r w:rsidRPr="00B1485C">
        <w:rPr>
          <w:rFonts w:ascii="Calibri" w:hAnsi="Calibri" w:cs="Calibri"/>
          <w:sz w:val="22"/>
          <w:highlight w:val="yellow"/>
          <w:lang w:val="sr-Latn-CS"/>
        </w:rPr>
        <w:t>.</w:t>
      </w:r>
      <w:r w:rsidRPr="00B1485C">
        <w:rPr>
          <w:rFonts w:ascii="Calibri" w:hAnsi="Calibri" w:cs="Calibri"/>
          <w:sz w:val="22"/>
          <w:highlight w:val="yellow"/>
          <w:lang w:val="sr-Cyrl-RS"/>
        </w:rPr>
        <w:t>хх</w:t>
      </w:r>
      <w:r w:rsidRPr="00B1485C">
        <w:rPr>
          <w:rFonts w:ascii="Calibri" w:hAnsi="Calibri" w:cs="Calibri"/>
          <w:sz w:val="22"/>
          <w:highlight w:val="yellow"/>
          <w:lang w:val="sr-Latn-CS"/>
        </w:rPr>
        <w:t>.</w:t>
      </w:r>
      <w:r w:rsidRPr="00B1485C">
        <w:rPr>
          <w:rFonts w:ascii="Calibri" w:hAnsi="Calibri" w:cs="Calibri"/>
          <w:sz w:val="22"/>
          <w:lang w:val="sr-Latn-CS"/>
        </w:rPr>
        <w:t>2026. године.</w:t>
      </w: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  <w:r w:rsidRPr="00B1485C">
        <w:rPr>
          <w:rFonts w:ascii="Calibri" w:hAnsi="Calibri" w:cs="Calibri"/>
          <w:b/>
          <w:sz w:val="22"/>
          <w:lang w:val="sr-Latn-CS"/>
        </w:rPr>
        <w:t xml:space="preserve">Члан 3. </w:t>
      </w:r>
    </w:p>
    <w:p w:rsidR="00B1485C" w:rsidRPr="004742DD" w:rsidRDefault="00B1485C" w:rsidP="00B1485C">
      <w:pPr>
        <w:rPr>
          <w:rFonts w:ascii="Calibri" w:hAnsi="Calibri" w:cs="Calibri"/>
          <w:sz w:val="22"/>
          <w:lang w:val="sr-Cyrl-RS"/>
        </w:rPr>
      </w:pPr>
      <w:r w:rsidRPr="00B1485C">
        <w:rPr>
          <w:rFonts w:ascii="Calibri" w:hAnsi="Calibri" w:cs="Calibri"/>
          <w:sz w:val="22"/>
          <w:lang w:val="sr-Latn-CS"/>
        </w:rPr>
        <w:t xml:space="preserve">Вредност уговора износи </w:t>
      </w:r>
      <w:r w:rsidRPr="00B1485C">
        <w:rPr>
          <w:rFonts w:ascii="Calibri" w:hAnsi="Calibri" w:cs="Calibri"/>
          <w:b/>
          <w:sz w:val="22"/>
          <w:lang w:val="sr-Latn-CS"/>
        </w:rPr>
        <w:t xml:space="preserve">  ____________________- </w:t>
      </w:r>
      <w:r w:rsidRPr="00B1485C">
        <w:rPr>
          <w:rFonts w:ascii="Calibri" w:hAnsi="Calibri" w:cs="Calibri"/>
          <w:sz w:val="22"/>
          <w:lang w:val="sr-Latn-CS"/>
        </w:rPr>
        <w:t xml:space="preserve">  без ПДВ-а. </w:t>
      </w:r>
      <w:r w:rsidR="004742DD" w:rsidRPr="004742DD">
        <w:rPr>
          <w:rFonts w:ascii="Calibri" w:hAnsi="Calibri" w:cs="Calibri"/>
          <w:b/>
          <w:sz w:val="22"/>
          <w:lang w:val="sr-Cyrl-RS"/>
        </w:rPr>
        <w:t>__________________ -</w:t>
      </w:r>
      <w:r w:rsidR="004742DD">
        <w:rPr>
          <w:rFonts w:ascii="Calibri" w:hAnsi="Calibri" w:cs="Calibri"/>
          <w:sz w:val="22"/>
          <w:lang w:val="sr-Cyrl-RS"/>
        </w:rPr>
        <w:t xml:space="preserve"> са ПДВ-а.</w:t>
      </w:r>
    </w:p>
    <w:p w:rsidR="00B1485C" w:rsidRPr="004742DD" w:rsidRDefault="00B1485C" w:rsidP="00B1485C">
      <w:pPr>
        <w:jc w:val="both"/>
        <w:rPr>
          <w:rFonts w:ascii="Calibri" w:hAnsi="Calibri" w:cs="Calibri"/>
          <w:sz w:val="22"/>
          <w:lang w:val="sr-Cyrl-RS"/>
        </w:rPr>
      </w:pPr>
      <w:r w:rsidRPr="00B1485C">
        <w:rPr>
          <w:rFonts w:ascii="Calibri" w:hAnsi="Calibri" w:cs="Calibri"/>
          <w:sz w:val="22"/>
          <w:lang w:val="sr-Latn-CS"/>
        </w:rPr>
        <w:t>Целокупна вредност уговора биће исплаћена одједном, а након и</w:t>
      </w:r>
      <w:r w:rsidR="004742DD">
        <w:rPr>
          <w:rFonts w:ascii="Calibri" w:hAnsi="Calibri" w:cs="Calibri"/>
          <w:sz w:val="22"/>
          <w:lang w:val="sr-Latn-CS"/>
        </w:rPr>
        <w:t xml:space="preserve">споруке </w:t>
      </w:r>
      <w:r w:rsidR="0097523E">
        <w:rPr>
          <w:rFonts w:ascii="Calibri" w:hAnsi="Calibri" w:cs="Calibri"/>
          <w:sz w:val="22"/>
          <w:lang w:val="sr-Cyrl-RS"/>
        </w:rPr>
        <w:t>уговорених услуга</w:t>
      </w:r>
      <w:r w:rsidR="004742DD">
        <w:rPr>
          <w:rFonts w:ascii="Calibri" w:hAnsi="Calibri" w:cs="Calibri"/>
          <w:sz w:val="22"/>
          <w:lang w:val="sr-Latn-CS"/>
        </w:rPr>
        <w:t xml:space="preserve"> описане у Анексу 1</w:t>
      </w:r>
    </w:p>
    <w:p w:rsidR="00B1485C" w:rsidRPr="00B1485C" w:rsidRDefault="00B1485C" w:rsidP="00B1485C">
      <w:pPr>
        <w:jc w:val="both"/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 xml:space="preserve">      </w:t>
      </w: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  <w:r w:rsidRPr="00B1485C">
        <w:rPr>
          <w:rFonts w:ascii="Calibri" w:hAnsi="Calibri" w:cs="Calibri"/>
          <w:b/>
          <w:sz w:val="22"/>
          <w:lang w:val="sr-Latn-CS"/>
        </w:rPr>
        <w:t>Члан 4.</w:t>
      </w:r>
      <w:bookmarkStart w:id="0" w:name="_GoBack"/>
      <w:bookmarkEnd w:id="0"/>
    </w:p>
    <w:p w:rsidR="00B1485C" w:rsidRPr="00B1485C" w:rsidRDefault="00B1485C" w:rsidP="00B1485C">
      <w:pPr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>Све евентуалне неспоразуме уговорне стране ће покушати да реше на пријатељски начин, а уколико то не успеју, спор ће решавати надлежни суд у</w:t>
      </w:r>
      <w:r w:rsidRPr="00B1485C">
        <w:rPr>
          <w:rFonts w:ascii="Calibri" w:hAnsi="Calibri" w:cs="Calibri"/>
          <w:sz w:val="22"/>
          <w:lang w:val="sr-Cyrl-RS"/>
        </w:rPr>
        <w:t xml:space="preserve"> Краљеву</w:t>
      </w:r>
      <w:r w:rsidRPr="00B1485C">
        <w:rPr>
          <w:rFonts w:ascii="Calibri" w:hAnsi="Calibri" w:cs="Calibri"/>
          <w:sz w:val="22"/>
          <w:lang w:val="sr-Latn-CS"/>
        </w:rPr>
        <w:t>.</w:t>
      </w: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</w:p>
    <w:p w:rsidR="00B1485C" w:rsidRPr="00B1485C" w:rsidRDefault="00B1485C" w:rsidP="00B1485C">
      <w:pPr>
        <w:jc w:val="center"/>
        <w:rPr>
          <w:rFonts w:ascii="Calibri" w:hAnsi="Calibri" w:cs="Calibri"/>
          <w:b/>
          <w:sz w:val="22"/>
          <w:lang w:val="sr-Latn-CS"/>
        </w:rPr>
      </w:pPr>
      <w:r w:rsidRPr="00B1485C">
        <w:rPr>
          <w:rFonts w:ascii="Calibri" w:hAnsi="Calibri" w:cs="Calibri"/>
          <w:b/>
          <w:sz w:val="22"/>
          <w:lang w:val="sr-Latn-CS"/>
        </w:rPr>
        <w:t>Члан 5.</w:t>
      </w:r>
    </w:p>
    <w:p w:rsidR="00B1485C" w:rsidRPr="00B1485C" w:rsidRDefault="00B1485C" w:rsidP="00B1485C">
      <w:pPr>
        <w:rPr>
          <w:rFonts w:ascii="Calibri" w:hAnsi="Calibri" w:cs="Calibri"/>
          <w:sz w:val="22"/>
          <w:lang w:val="sr-Latn-CS"/>
        </w:rPr>
      </w:pPr>
      <w:r w:rsidRPr="00B1485C">
        <w:rPr>
          <w:rFonts w:ascii="Calibri" w:hAnsi="Calibri" w:cs="Calibri"/>
          <w:sz w:val="22"/>
          <w:lang w:val="sr-Latn-CS"/>
        </w:rPr>
        <w:t xml:space="preserve">Овај уговор је сачињен у 2 (два) истоветна примерка, од којих по један примерак задржава Извршилац, а један Наручилац. </w:t>
      </w:r>
    </w:p>
    <w:p w:rsidR="00B1485C" w:rsidRPr="00B1485C" w:rsidRDefault="00B1485C" w:rsidP="00B1485C">
      <w:pPr>
        <w:rPr>
          <w:rFonts w:ascii="Calibri" w:hAnsi="Calibri" w:cs="Calibri"/>
          <w:sz w:val="22"/>
          <w:lang w:val="sr-Latn-CS"/>
        </w:rPr>
      </w:pPr>
    </w:p>
    <w:p w:rsidR="00B1485C" w:rsidRPr="00B1485C" w:rsidRDefault="00B1485C" w:rsidP="00B1485C">
      <w:pPr>
        <w:ind w:left="720"/>
        <w:rPr>
          <w:rFonts w:ascii="Calibri" w:hAnsi="Calibri" w:cs="Calibri"/>
          <w:sz w:val="22"/>
          <w:lang w:val="sr-Cyrl-RS"/>
        </w:rPr>
      </w:pPr>
      <w:r w:rsidRPr="00B1485C">
        <w:rPr>
          <w:rFonts w:ascii="Calibri" w:hAnsi="Calibri" w:cs="Calibri"/>
          <w:sz w:val="22"/>
          <w:lang w:val="sr-Latn-CS"/>
        </w:rPr>
        <w:t xml:space="preserve"> ЗА </w:t>
      </w:r>
      <w:r w:rsidRPr="00B1485C">
        <w:rPr>
          <w:rFonts w:ascii="Calibri" w:hAnsi="Calibri" w:cs="Calibri"/>
          <w:sz w:val="22"/>
          <w:lang w:val="sr-Cyrl-RS"/>
        </w:rPr>
        <w:t xml:space="preserve"> ИЗВРШИОЦА                                                                                   ЗА НАРУЧИОЦА</w:t>
      </w:r>
    </w:p>
    <w:p w:rsidR="00B1485C" w:rsidRPr="00B1485C" w:rsidRDefault="00B1485C" w:rsidP="00B1485C">
      <w:pPr>
        <w:ind w:left="720"/>
        <w:rPr>
          <w:rFonts w:ascii="Calibri" w:hAnsi="Calibri" w:cs="Calibri"/>
          <w:szCs w:val="24"/>
          <w:lang w:val="sr-Cyrl-RS"/>
        </w:rPr>
      </w:pPr>
    </w:p>
    <w:p w:rsidR="00B1485C" w:rsidRPr="00B1485C" w:rsidRDefault="00B1485C" w:rsidP="00B1485C">
      <w:pPr>
        <w:rPr>
          <w:rFonts w:ascii="Calibri" w:hAnsi="Calibri" w:cs="Calibri"/>
          <w:szCs w:val="24"/>
          <w:lang w:val="sr-Cyrl-RS"/>
        </w:rPr>
      </w:pPr>
      <w:r w:rsidRPr="00B1485C">
        <w:rPr>
          <w:rFonts w:ascii="Calibri" w:hAnsi="Calibri" w:cs="Calibri"/>
          <w:szCs w:val="24"/>
          <w:lang w:val="sr-Latn-CS"/>
        </w:rPr>
        <w:t xml:space="preserve"> ___________________</w:t>
      </w:r>
      <w:r w:rsidRPr="00B1485C">
        <w:rPr>
          <w:rFonts w:ascii="Calibri" w:hAnsi="Calibri" w:cs="Calibri"/>
          <w:szCs w:val="24"/>
          <w:lang w:val="sr-Cyrl-RS"/>
        </w:rPr>
        <w:t>_______</w:t>
      </w:r>
      <w:r w:rsidRPr="00B1485C">
        <w:rPr>
          <w:rFonts w:ascii="Calibri" w:hAnsi="Calibri" w:cs="Calibri"/>
          <w:szCs w:val="24"/>
          <w:lang w:val="sr-Latn-CS"/>
        </w:rPr>
        <w:t xml:space="preserve">__ </w:t>
      </w:r>
      <w:r w:rsidRPr="00B1485C">
        <w:rPr>
          <w:rFonts w:ascii="Calibri" w:hAnsi="Calibri" w:cs="Calibri"/>
          <w:szCs w:val="24"/>
          <w:lang w:val="sr-Latn-CS"/>
        </w:rPr>
        <w:tab/>
        <w:t xml:space="preserve">  </w:t>
      </w:r>
      <w:r w:rsidRPr="00B1485C">
        <w:rPr>
          <w:rFonts w:ascii="Calibri" w:hAnsi="Calibri" w:cs="Calibri"/>
          <w:szCs w:val="24"/>
          <w:lang w:val="sr-Cyrl-RS"/>
        </w:rPr>
        <w:t xml:space="preserve">                                            </w:t>
      </w:r>
      <w:r w:rsidRPr="00B1485C">
        <w:rPr>
          <w:rFonts w:ascii="Calibri" w:hAnsi="Calibri" w:cs="Calibri"/>
          <w:szCs w:val="24"/>
          <w:lang w:val="sr-Latn-CS"/>
        </w:rPr>
        <w:t>__________________</w:t>
      </w:r>
      <w:r w:rsidRPr="00B1485C">
        <w:rPr>
          <w:rFonts w:ascii="Calibri" w:hAnsi="Calibri" w:cs="Calibri"/>
          <w:szCs w:val="24"/>
          <w:lang w:val="sr-Cyrl-RS"/>
        </w:rPr>
        <w:t>___</w:t>
      </w:r>
      <w:r w:rsidRPr="00B1485C">
        <w:rPr>
          <w:rFonts w:ascii="Calibri" w:hAnsi="Calibri" w:cs="Calibri"/>
          <w:szCs w:val="24"/>
          <w:lang w:val="sr-Latn-CS"/>
        </w:rPr>
        <w:t xml:space="preserve">______ </w:t>
      </w:r>
    </w:p>
    <w:p w:rsidR="00B1485C" w:rsidRPr="00B1485C" w:rsidRDefault="00B1485C" w:rsidP="00B1485C">
      <w:pPr>
        <w:rPr>
          <w:rFonts w:ascii="Calibri" w:hAnsi="Calibri" w:cs="Calibri"/>
          <w:szCs w:val="24"/>
          <w:lang w:val="sr-Cyrl-RS"/>
        </w:rPr>
      </w:pPr>
      <w:r w:rsidRPr="00B1485C">
        <w:rPr>
          <w:rFonts w:ascii="Calibri" w:hAnsi="Calibri" w:cs="Calibri"/>
          <w:szCs w:val="24"/>
          <w:lang w:val="sr-Cyrl-RS"/>
        </w:rPr>
        <w:t xml:space="preserve">                                                                                                                          </w:t>
      </w:r>
    </w:p>
    <w:p w:rsidR="00B1485C" w:rsidRPr="00B1485C" w:rsidRDefault="00B1485C" w:rsidP="00B1485C">
      <w:pPr>
        <w:rPr>
          <w:rFonts w:ascii="Calibri" w:hAnsi="Calibri" w:cs="Calibri"/>
          <w:b/>
          <w:sz w:val="20"/>
          <w:szCs w:val="20"/>
          <w:lang w:val="sr-Cyrl-RS"/>
        </w:rPr>
      </w:pPr>
    </w:p>
    <w:p w:rsidR="00B1485C" w:rsidRPr="00B1485C" w:rsidRDefault="00B1485C" w:rsidP="00B1485C">
      <w:pPr>
        <w:rPr>
          <w:rFonts w:ascii="Calibri" w:hAnsi="Calibri" w:cs="Calibri"/>
          <w:sz w:val="20"/>
          <w:szCs w:val="20"/>
          <w:lang w:val="sr-Latn-CS"/>
        </w:rPr>
      </w:pPr>
      <w:r w:rsidRPr="00B1485C">
        <w:rPr>
          <w:rFonts w:ascii="Calibri" w:hAnsi="Calibri" w:cs="Calibri"/>
          <w:b/>
          <w:sz w:val="20"/>
          <w:szCs w:val="20"/>
          <w:lang w:val="sr-Latn-CS"/>
        </w:rPr>
        <w:t xml:space="preserve"> Прилог : </w:t>
      </w:r>
      <w:r w:rsidRPr="00B1485C">
        <w:rPr>
          <w:rFonts w:ascii="Calibri" w:hAnsi="Calibri" w:cs="Calibri"/>
          <w:sz w:val="20"/>
          <w:szCs w:val="20"/>
          <w:lang w:val="sr-Latn-CS"/>
        </w:rPr>
        <w:t xml:space="preserve">  А. Позив за достављање понуда </w:t>
      </w:r>
    </w:p>
    <w:p w:rsidR="009E4422" w:rsidRPr="00B1485C" w:rsidRDefault="00B1485C" w:rsidP="00B1485C">
      <w:r w:rsidRPr="00B1485C">
        <w:rPr>
          <w:rFonts w:ascii="Calibri" w:hAnsi="Calibri" w:cs="Calibri"/>
          <w:sz w:val="20"/>
          <w:szCs w:val="20"/>
          <w:lang w:val="sr-Latn-CS"/>
        </w:rPr>
        <w:t xml:space="preserve">                    </w:t>
      </w:r>
      <w:proofErr w:type="gramStart"/>
      <w:r w:rsidRPr="00B1485C">
        <w:rPr>
          <w:rFonts w:ascii="Calibri" w:hAnsi="Calibri" w:cs="Calibri"/>
          <w:sz w:val="20"/>
          <w:szCs w:val="20"/>
        </w:rPr>
        <w:t xml:space="preserve">Б. </w:t>
      </w:r>
      <w:r w:rsidRPr="00B1485C">
        <w:rPr>
          <w:rFonts w:ascii="Calibri" w:hAnsi="Calibri" w:cs="Calibri"/>
          <w:sz w:val="20"/>
          <w:szCs w:val="20"/>
          <w:lang w:val="sr-Cyrl-RS"/>
        </w:rPr>
        <w:t xml:space="preserve"> </w:t>
      </w:r>
      <w:proofErr w:type="spellStart"/>
      <w:r w:rsidRPr="00B1485C">
        <w:rPr>
          <w:rFonts w:ascii="Calibri" w:hAnsi="Calibri" w:cs="Calibri"/>
          <w:sz w:val="20"/>
          <w:szCs w:val="20"/>
        </w:rPr>
        <w:t>Достављена</w:t>
      </w:r>
      <w:proofErr w:type="spellEnd"/>
      <w:proofErr w:type="gramEnd"/>
      <w:r w:rsidRPr="00B148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1485C">
        <w:rPr>
          <w:rFonts w:ascii="Calibri" w:hAnsi="Calibri" w:cs="Calibri"/>
          <w:sz w:val="20"/>
          <w:szCs w:val="20"/>
        </w:rPr>
        <w:t>понуда</w:t>
      </w:r>
      <w:proofErr w:type="spellEnd"/>
    </w:p>
    <w:sectPr w:rsidR="009E4422" w:rsidRPr="00B1485C" w:rsidSect="00D97ADF">
      <w:headerReference w:type="default" r:id="rId9"/>
      <w:footerReference w:type="default" r:id="rId10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92" w:rsidRDefault="009B6692" w:rsidP="00A34887">
      <w:r>
        <w:separator/>
      </w:r>
    </w:p>
  </w:endnote>
  <w:endnote w:type="continuationSeparator" w:id="0">
    <w:p w:rsidR="009B6692" w:rsidRDefault="009B6692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92" w:rsidRDefault="009B6692" w:rsidP="00A34887">
      <w:r>
        <w:separator/>
      </w:r>
    </w:p>
  </w:footnote>
  <w:footnote w:type="continuationSeparator" w:id="0">
    <w:p w:rsidR="009B6692" w:rsidRDefault="009B6692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772"/>
    <w:multiLevelType w:val="hybridMultilevel"/>
    <w:tmpl w:val="E67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83B4A"/>
    <w:multiLevelType w:val="hybridMultilevel"/>
    <w:tmpl w:val="D96A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4E2"/>
    <w:multiLevelType w:val="hybridMultilevel"/>
    <w:tmpl w:val="D1401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860BA"/>
    <w:multiLevelType w:val="hybridMultilevel"/>
    <w:tmpl w:val="BA2C9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204CC"/>
    <w:rsid w:val="002821FD"/>
    <w:rsid w:val="00322902"/>
    <w:rsid w:val="004742DD"/>
    <w:rsid w:val="005B20D9"/>
    <w:rsid w:val="005F3BFA"/>
    <w:rsid w:val="00646F35"/>
    <w:rsid w:val="006C6AB5"/>
    <w:rsid w:val="006F5A2A"/>
    <w:rsid w:val="007D7DA0"/>
    <w:rsid w:val="007F2BFC"/>
    <w:rsid w:val="0097523E"/>
    <w:rsid w:val="00993746"/>
    <w:rsid w:val="009B6692"/>
    <w:rsid w:val="009B70BB"/>
    <w:rsid w:val="009E4422"/>
    <w:rsid w:val="00A34887"/>
    <w:rsid w:val="00AA7E87"/>
    <w:rsid w:val="00B1485C"/>
    <w:rsid w:val="00BB76AB"/>
    <w:rsid w:val="00C07B0C"/>
    <w:rsid w:val="00D97ADF"/>
    <w:rsid w:val="00E568E6"/>
    <w:rsid w:val="00E91E08"/>
    <w:rsid w:val="00F26303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38C5-FEE1-479E-A665-D7CA31EE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12</cp:revision>
  <dcterms:created xsi:type="dcterms:W3CDTF">2026-05-18T20:42:00Z</dcterms:created>
  <dcterms:modified xsi:type="dcterms:W3CDTF">2026-05-19T15:13:00Z</dcterms:modified>
</cp:coreProperties>
</file>